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956"/>
        <w:gridCol w:w="4483"/>
        <w:gridCol w:w="4483"/>
      </w:tblGrid>
      <w:tr w:rsidR="005E45DD">
        <w:tc>
          <w:tcPr>
            <w:tcW w:w="2250" w:type="dxa"/>
            <w:vMerge w:val="restart"/>
            <w:vAlign w:val="center"/>
          </w:tcPr>
          <w:p w:rsidR="005E45DD" w:rsidRDefault="00FB5F4D">
            <w:pPr>
              <w:bidi/>
              <w:rPr>
                <w:rFonts w:cs="Calibri"/>
                <w:rtl/>
                <w:lang w:bidi="f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4DE086" wp14:editId="1BBC3F0E">
                  <wp:extent cx="1104900" cy="12442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841" cy="125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pct"/>
          </w:tcPr>
          <w:p w:rsidR="005E45DD" w:rsidRPr="00C82AD6" w:rsidRDefault="00FB5F4D">
            <w:pPr>
              <w:bidi/>
              <w:rPr>
                <w:rFonts w:cs="B Nazanin"/>
                <w:rtl/>
                <w:lang w:val="en-US" w:bidi="fa-IR"/>
              </w:rPr>
            </w:pPr>
            <w:r w:rsidRPr="000E2ED8">
              <w:rPr>
                <w:rFonts w:ascii="Calibri" w:eastAsia="Calibri" w:hAnsi="Calibri" w:cs="B Nazanin" w:hint="cs"/>
                <w:b/>
                <w:bCs/>
                <w:color w:val="2F4F4F"/>
                <w:sz w:val="32"/>
                <w:szCs w:val="32"/>
                <w:rtl/>
                <w:lang w:val="en-US" w:bidi="fa-IR"/>
              </w:rPr>
              <w:t>صلاح معتمدی</w:t>
            </w:r>
          </w:p>
        </w:tc>
        <w:tc>
          <w:tcPr>
            <w:tcW w:w="2310" w:type="pct"/>
          </w:tcPr>
          <w:p w:rsidR="005E45DD" w:rsidRDefault="005E45DD">
            <w:pPr>
              <w:bidi/>
              <w:rPr>
                <w:rFonts w:cs="Calibri"/>
                <w:sz w:val="24"/>
                <w:szCs w:val="24"/>
                <w:rtl/>
                <w:lang w:bidi="fa"/>
              </w:rPr>
            </w:pPr>
          </w:p>
        </w:tc>
      </w:tr>
      <w:tr w:rsidR="005E45DD" w:rsidRPr="00C82AD6">
        <w:tc>
          <w:tcPr>
            <w:tcW w:w="2310" w:type="pct"/>
            <w:vMerge/>
          </w:tcPr>
          <w:p w:rsidR="005E45DD" w:rsidRPr="00C82AD6" w:rsidRDefault="005E45D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</w:p>
        </w:tc>
        <w:tc>
          <w:tcPr>
            <w:tcW w:w="2310" w:type="pct"/>
            <w:tcBorders>
              <w:bottom w:val="single" w:sz="2" w:space="0" w:color="D3D3D3"/>
            </w:tcBorders>
          </w:tcPr>
          <w:p w:rsidR="005E45DD" w:rsidRPr="000E2ED8" w:rsidRDefault="000E2ED8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  <w:r w:rsidRPr="000E2ED8">
              <w:rPr>
                <w:rFonts w:ascii="Calibri" w:eastAsia="Calibri" w:hAnsi="Calibri" w:cs="B Nazanin" w:hint="cs"/>
                <w:sz w:val="24"/>
                <w:szCs w:val="24"/>
                <w:rtl/>
                <w:lang w:bidi="fa"/>
              </w:rPr>
              <w:t xml:space="preserve">کارشناس </w:t>
            </w:r>
            <w:r w:rsidR="00FB5F4D" w:rsidRPr="000E2ED8">
              <w:rPr>
                <w:rFonts w:ascii="Calibri" w:eastAsia="Calibri" w:hAnsi="Calibri" w:cs="B Nazanin" w:hint="cs"/>
                <w:sz w:val="24"/>
                <w:szCs w:val="24"/>
                <w:rtl/>
                <w:lang w:bidi="fa"/>
              </w:rPr>
              <w:t>کشاورزی</w:t>
            </w:r>
          </w:p>
        </w:tc>
        <w:tc>
          <w:tcPr>
            <w:tcW w:w="2310" w:type="pct"/>
            <w:tcBorders>
              <w:bottom w:val="single" w:sz="2" w:space="0" w:color="D3D3D3"/>
            </w:tcBorders>
          </w:tcPr>
          <w:p w:rsidR="005E45DD" w:rsidRPr="00C82AD6" w:rsidRDefault="005E45D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</w:p>
        </w:tc>
      </w:tr>
      <w:tr w:rsidR="005E45DD" w:rsidRPr="00C82AD6">
        <w:tc>
          <w:tcPr>
            <w:tcW w:w="2310" w:type="pct"/>
            <w:vMerge/>
          </w:tcPr>
          <w:p w:rsidR="005E45DD" w:rsidRPr="00C82AD6" w:rsidRDefault="005E45D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</w:p>
        </w:tc>
        <w:tc>
          <w:tcPr>
            <w:tcW w:w="2310" w:type="pct"/>
          </w:tcPr>
          <w:p w:rsidR="005E45DD" w:rsidRPr="00C82AD6" w:rsidRDefault="00193683" w:rsidP="00FB5F4D">
            <w:pPr>
              <w:bidi/>
              <w:spacing w:before="120"/>
              <w:rPr>
                <w:rFonts w:cs="B Nazanin"/>
                <w:sz w:val="24"/>
                <w:szCs w:val="24"/>
                <w:rtl/>
                <w:lang w:val="en-US" w:bidi="fa"/>
              </w:rPr>
            </w:pPr>
            <w:r w:rsidRPr="00C82AD6">
              <w:rPr>
                <w:rFonts w:ascii="Calibri" w:eastAsia="Calibri" w:hAnsi="Calibri" w:cs="B Nazanin"/>
                <w:color w:val="2F4F4F"/>
                <w:sz w:val="24"/>
                <w:szCs w:val="24"/>
                <w:rtl/>
                <w:lang w:bidi="fa"/>
              </w:rPr>
              <w:t>ایمیل :</w:t>
            </w:r>
            <w:r w:rsidR="00FB5F4D" w:rsidRPr="00C82AD6">
              <w:rPr>
                <w:rFonts w:asciiTheme="majorBidi" w:eastAsia="Calibri" w:hAnsiTheme="majorBidi" w:cstheme="majorBidi"/>
                <w:sz w:val="24"/>
                <w:szCs w:val="24"/>
                <w:lang w:val="en-US" w:bidi="fa"/>
              </w:rPr>
              <w:t>motamedi.salah@yahoo.com</w:t>
            </w:r>
          </w:p>
        </w:tc>
        <w:tc>
          <w:tcPr>
            <w:tcW w:w="2310" w:type="pct"/>
          </w:tcPr>
          <w:p w:rsidR="005E45DD" w:rsidRPr="00C82AD6" w:rsidRDefault="00193683" w:rsidP="00C82AD6">
            <w:pPr>
              <w:bidi/>
              <w:spacing w:before="120"/>
              <w:rPr>
                <w:rFonts w:cs="B Nazanin"/>
                <w:sz w:val="24"/>
                <w:szCs w:val="24"/>
                <w:rtl/>
                <w:lang w:val="en-US" w:bidi="fa"/>
              </w:rPr>
            </w:pPr>
            <w:r w:rsidRPr="00C82AD6">
              <w:rPr>
                <w:rFonts w:ascii="Calibri" w:eastAsia="Calibri" w:hAnsi="Calibri" w:cs="B Nazanin"/>
                <w:color w:val="2F4F4F"/>
                <w:sz w:val="24"/>
                <w:szCs w:val="24"/>
                <w:rtl/>
                <w:lang w:bidi="fa"/>
              </w:rPr>
              <w:t>موبایل :</w:t>
            </w:r>
            <w:r w:rsidRPr="00C82AD6">
              <w:rPr>
                <w:rFonts w:ascii="Calibri" w:eastAsia="Calibri" w:hAnsi="Calibri" w:cs="B Nazanin"/>
                <w:sz w:val="24"/>
                <w:szCs w:val="24"/>
                <w:rtl/>
                <w:lang w:bidi="fa"/>
              </w:rPr>
              <w:t xml:space="preserve"> </w:t>
            </w:r>
            <w:r w:rsidR="00C82AD6">
              <w:rPr>
                <w:rFonts w:ascii="Calibri" w:eastAsia="Calibri" w:hAnsi="Calibri" w:cs="B Nazanin" w:hint="cs"/>
                <w:sz w:val="24"/>
                <w:szCs w:val="24"/>
                <w:rtl/>
                <w:lang w:val="en-US" w:bidi="fa"/>
              </w:rPr>
              <w:t>09189993718</w:t>
            </w:r>
          </w:p>
        </w:tc>
      </w:tr>
      <w:tr w:rsidR="005E45DD" w:rsidRPr="00C82AD6">
        <w:tc>
          <w:tcPr>
            <w:tcW w:w="2310" w:type="pct"/>
            <w:vMerge/>
          </w:tcPr>
          <w:p w:rsidR="005E45DD" w:rsidRPr="00C82AD6" w:rsidRDefault="005E45D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</w:p>
        </w:tc>
        <w:tc>
          <w:tcPr>
            <w:tcW w:w="2310" w:type="pct"/>
          </w:tcPr>
          <w:p w:rsidR="005E45DD" w:rsidRPr="00C82AD6" w:rsidRDefault="00193683" w:rsidP="00C82AD6">
            <w:pPr>
              <w:bidi/>
              <w:rPr>
                <w:rFonts w:cs="B Nazanin"/>
                <w:sz w:val="24"/>
                <w:szCs w:val="24"/>
                <w:rtl/>
                <w:lang w:val="en-US" w:bidi="fa"/>
              </w:rPr>
            </w:pPr>
            <w:r w:rsidRPr="00C82AD6">
              <w:rPr>
                <w:rFonts w:ascii="Calibri" w:eastAsia="Calibri" w:hAnsi="Calibri" w:cs="B Nazanin"/>
                <w:color w:val="2F4F4F"/>
                <w:sz w:val="24"/>
                <w:szCs w:val="24"/>
                <w:rtl/>
                <w:lang w:bidi="fa"/>
              </w:rPr>
              <w:t xml:space="preserve">تلفن : </w:t>
            </w:r>
            <w:r w:rsidR="00C82AD6">
              <w:rPr>
                <w:rFonts w:ascii="Calibri" w:eastAsia="Calibri" w:hAnsi="Calibri" w:cs="B Nazanin" w:hint="cs"/>
                <w:sz w:val="24"/>
                <w:szCs w:val="24"/>
                <w:rtl/>
                <w:lang w:val="en-US" w:bidi="fa"/>
              </w:rPr>
              <w:t>09037267061</w:t>
            </w:r>
          </w:p>
        </w:tc>
        <w:tc>
          <w:tcPr>
            <w:tcW w:w="2310" w:type="pct"/>
          </w:tcPr>
          <w:p w:rsidR="005E45DD" w:rsidRPr="00C82AD6" w:rsidRDefault="00193683" w:rsidP="005D22DB">
            <w:pPr>
              <w:bidi/>
              <w:rPr>
                <w:rFonts w:cs="B Nazanin"/>
                <w:sz w:val="24"/>
                <w:szCs w:val="24"/>
                <w:rtl/>
                <w:lang w:val="en-US" w:bidi="fa-IR"/>
              </w:rPr>
            </w:pPr>
            <w:r w:rsidRPr="00C82AD6">
              <w:rPr>
                <w:rFonts w:ascii="Calibri" w:eastAsia="Calibri" w:hAnsi="Calibri" w:cs="B Nazanin"/>
                <w:color w:val="2F4F4F"/>
                <w:sz w:val="24"/>
                <w:szCs w:val="24"/>
                <w:rtl/>
                <w:lang w:bidi="fa"/>
              </w:rPr>
              <w:t xml:space="preserve">شهر: </w:t>
            </w:r>
            <w:r w:rsidR="00FB5F4D" w:rsidRPr="00C82AD6">
              <w:rPr>
                <w:rFonts w:ascii="Calibri" w:eastAsia="Calibri" w:hAnsi="Calibri" w:cs="B Nazanin" w:hint="cs"/>
                <w:color w:val="2F4F4F"/>
                <w:sz w:val="24"/>
                <w:szCs w:val="24"/>
                <w:rtl/>
                <w:lang w:val="en-US" w:bidi="fa-IR"/>
              </w:rPr>
              <w:t>ساری</w:t>
            </w:r>
          </w:p>
        </w:tc>
      </w:tr>
      <w:tr w:rsidR="005E45DD" w:rsidRPr="00C82AD6">
        <w:tc>
          <w:tcPr>
            <w:tcW w:w="2310" w:type="pct"/>
            <w:vMerge/>
          </w:tcPr>
          <w:p w:rsidR="005E45DD" w:rsidRPr="00C82AD6" w:rsidRDefault="005E45D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</w:p>
        </w:tc>
        <w:tc>
          <w:tcPr>
            <w:tcW w:w="2310" w:type="pct"/>
          </w:tcPr>
          <w:p w:rsidR="005E45DD" w:rsidRPr="00C82AD6" w:rsidRDefault="00193683" w:rsidP="00FB5F4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  <w:r w:rsidRPr="00C82AD6">
              <w:rPr>
                <w:rFonts w:ascii="Calibri" w:eastAsia="Calibri" w:hAnsi="Calibri" w:cs="B Nazanin"/>
                <w:color w:val="2F4F4F"/>
                <w:sz w:val="24"/>
                <w:szCs w:val="24"/>
                <w:rtl/>
                <w:lang w:bidi="fa"/>
              </w:rPr>
              <w:t xml:space="preserve">وضعیت تأهل : </w:t>
            </w:r>
            <w:r w:rsidR="00FB5F4D" w:rsidRPr="00C82AD6">
              <w:rPr>
                <w:rFonts w:ascii="Calibri" w:eastAsia="Calibri" w:hAnsi="Calibri" w:cs="B Nazanin" w:hint="cs"/>
                <w:sz w:val="24"/>
                <w:szCs w:val="24"/>
                <w:rtl/>
                <w:lang w:bidi="fa"/>
              </w:rPr>
              <w:t>متاهل</w:t>
            </w:r>
          </w:p>
        </w:tc>
        <w:tc>
          <w:tcPr>
            <w:tcW w:w="2310" w:type="pct"/>
          </w:tcPr>
          <w:p w:rsidR="005E45DD" w:rsidRPr="00C82AD6" w:rsidRDefault="00193683" w:rsidP="00FB5F4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  <w:r w:rsidRPr="00C82AD6">
              <w:rPr>
                <w:rFonts w:ascii="Calibri" w:eastAsia="Calibri" w:hAnsi="Calibri" w:cs="B Nazanin"/>
                <w:color w:val="2F4F4F"/>
                <w:sz w:val="24"/>
                <w:szCs w:val="24"/>
                <w:rtl/>
                <w:lang w:bidi="fa"/>
              </w:rPr>
              <w:t xml:space="preserve">متولد : </w:t>
            </w:r>
            <w:r w:rsidR="00FB5F4D" w:rsidRPr="00C82AD6">
              <w:rPr>
                <w:rFonts w:ascii="Calibri" w:eastAsia="Calibri" w:hAnsi="Calibri" w:cs="B Nazanin" w:hint="cs"/>
                <w:sz w:val="24"/>
                <w:szCs w:val="24"/>
                <w:rtl/>
                <w:lang w:bidi="fa"/>
              </w:rPr>
              <w:t>1</w:t>
            </w:r>
            <w:r w:rsidRPr="00C82AD6">
              <w:rPr>
                <w:rFonts w:ascii="Calibri" w:eastAsia="Calibri" w:hAnsi="Calibri" w:cs="B Nazanin"/>
                <w:sz w:val="24"/>
                <w:szCs w:val="24"/>
                <w:rtl/>
                <w:lang w:bidi="fa"/>
              </w:rPr>
              <w:t>/</w:t>
            </w:r>
            <w:r w:rsidR="00FB5F4D" w:rsidRPr="00C82AD6">
              <w:rPr>
                <w:rFonts w:ascii="Calibri" w:eastAsia="Calibri" w:hAnsi="Calibri" w:cs="B Nazanin" w:hint="cs"/>
                <w:sz w:val="24"/>
                <w:szCs w:val="24"/>
                <w:rtl/>
                <w:lang w:bidi="fa"/>
              </w:rPr>
              <w:t>6</w:t>
            </w:r>
            <w:r w:rsidRPr="00C82AD6">
              <w:rPr>
                <w:rFonts w:ascii="Calibri" w:eastAsia="Calibri" w:hAnsi="Calibri" w:cs="B Nazanin"/>
                <w:sz w:val="24"/>
                <w:szCs w:val="24"/>
                <w:rtl/>
                <w:lang w:bidi="fa"/>
              </w:rPr>
              <w:t>/</w:t>
            </w:r>
            <w:r w:rsidR="00FB5F4D" w:rsidRPr="00C82AD6">
              <w:rPr>
                <w:rFonts w:ascii="Calibri" w:eastAsia="Calibri" w:hAnsi="Calibri" w:cs="B Nazanin" w:hint="cs"/>
                <w:sz w:val="24"/>
                <w:szCs w:val="24"/>
                <w:rtl/>
                <w:lang w:bidi="fa"/>
              </w:rPr>
              <w:t>1371</w:t>
            </w:r>
          </w:p>
        </w:tc>
      </w:tr>
      <w:tr w:rsidR="005E45DD" w:rsidRPr="00C82AD6">
        <w:tc>
          <w:tcPr>
            <w:tcW w:w="2310" w:type="pct"/>
            <w:vMerge/>
          </w:tcPr>
          <w:p w:rsidR="005E45DD" w:rsidRPr="00C82AD6" w:rsidRDefault="005E45D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</w:p>
        </w:tc>
        <w:tc>
          <w:tcPr>
            <w:tcW w:w="2310" w:type="pct"/>
          </w:tcPr>
          <w:p w:rsidR="005E45DD" w:rsidRPr="00C82AD6" w:rsidRDefault="00193683" w:rsidP="00FB5F4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  <w:r w:rsidRPr="00C82AD6">
              <w:rPr>
                <w:rFonts w:ascii="Calibri" w:eastAsia="Calibri" w:hAnsi="Calibri" w:cs="B Nazanin"/>
                <w:color w:val="2F4F4F"/>
                <w:sz w:val="24"/>
                <w:szCs w:val="24"/>
                <w:rtl/>
                <w:lang w:bidi="fa"/>
              </w:rPr>
              <w:t xml:space="preserve">وضعیت سربازی  : </w:t>
            </w:r>
            <w:r w:rsidR="00FB5F4D" w:rsidRPr="00C82AD6">
              <w:rPr>
                <w:rFonts w:ascii="Calibri" w:eastAsia="Calibri" w:hAnsi="Calibri" w:cs="B Nazanin" w:hint="cs"/>
                <w:sz w:val="24"/>
                <w:szCs w:val="24"/>
                <w:rtl/>
                <w:lang w:bidi="fa"/>
              </w:rPr>
              <w:t>پایان خدمت</w:t>
            </w:r>
          </w:p>
        </w:tc>
        <w:tc>
          <w:tcPr>
            <w:tcW w:w="2310" w:type="pct"/>
          </w:tcPr>
          <w:p w:rsidR="005E45DD" w:rsidRPr="00C82AD6" w:rsidRDefault="005E45DD">
            <w:pPr>
              <w:bidi/>
              <w:rPr>
                <w:rFonts w:cs="B Nazanin"/>
                <w:sz w:val="24"/>
                <w:szCs w:val="24"/>
                <w:rtl/>
                <w:lang w:bidi="fa"/>
              </w:rPr>
            </w:pPr>
          </w:p>
        </w:tc>
      </w:tr>
    </w:tbl>
    <w:p w:rsidR="005E45DD" w:rsidRPr="00175E5D" w:rsidRDefault="00193683">
      <w:pPr>
        <w:pBdr>
          <w:bottom w:val="double" w:sz="6" w:space="1" w:color="2F4F4F"/>
        </w:pBdr>
        <w:bidi/>
        <w:spacing w:before="300" w:after="100"/>
        <w:rPr>
          <w:rFonts w:cs="B Nazanin"/>
          <w:color w:val="000000" w:themeColor="text1"/>
          <w:rtl/>
          <w:lang w:bidi="fa"/>
        </w:rPr>
      </w:pPr>
      <w:bookmarkStart w:id="0" w:name="_GoBack"/>
      <w:bookmarkEnd w:id="0"/>
      <w:r w:rsidRPr="00175E5D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  <w:lang w:bidi="fa"/>
        </w:rPr>
        <w:t>سوابق تحصیلی</w:t>
      </w:r>
    </w:p>
    <w:p w:rsidR="005E45DD" w:rsidRPr="00175E5D" w:rsidRDefault="00FB5F4D" w:rsidP="00FB5F4D">
      <w:pPr>
        <w:numPr>
          <w:ilvl w:val="0"/>
          <w:numId w:val="1"/>
        </w:numPr>
        <w:bidi/>
        <w:rPr>
          <w:rFonts w:cs="Calibri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 w:hint="cs"/>
          <w:b/>
          <w:bCs/>
          <w:sz w:val="28"/>
          <w:szCs w:val="28"/>
          <w:rtl/>
          <w:lang w:bidi="fa"/>
        </w:rPr>
        <w:t>کارشناسی تولیدات گیاهی</w:t>
      </w:r>
    </w:p>
    <w:p w:rsidR="00FB5F4D" w:rsidRPr="00175E5D" w:rsidRDefault="00FB5F4D" w:rsidP="00FB5F4D">
      <w:pPr>
        <w:bidi/>
        <w:rPr>
          <w:rFonts w:cs="B Nazanin"/>
          <w:rtl/>
          <w:lang w:bidi="fa"/>
        </w:rPr>
      </w:pPr>
      <w:r w:rsidRPr="00175E5D">
        <w:rPr>
          <w:rFonts w:cs="B Nazanin" w:hint="cs"/>
          <w:rtl/>
          <w:lang w:bidi="fa"/>
        </w:rPr>
        <w:t xml:space="preserve">          زراعت و اصلاح نباتات</w:t>
      </w:r>
    </w:p>
    <w:p w:rsidR="005E45DD" w:rsidRPr="00175E5D" w:rsidRDefault="00193683" w:rsidP="00FB5F4D">
      <w:pPr>
        <w:bidi/>
        <w:ind w:left="570"/>
        <w:rPr>
          <w:rFonts w:cs="B Nazanin"/>
          <w:rtl/>
          <w:lang w:bidi="fa"/>
        </w:rPr>
      </w:pPr>
      <w:r w:rsidRPr="00175E5D">
        <w:rPr>
          <w:rFonts w:ascii="Calibri" w:eastAsia="Calibri" w:hAnsi="Calibri" w:cs="B Nazanin"/>
          <w:sz w:val="24"/>
          <w:szCs w:val="24"/>
          <w:rtl/>
          <w:lang w:bidi="fa"/>
        </w:rPr>
        <w:t xml:space="preserve">موسسه/دانشگاه: دانشگاه </w:t>
      </w:r>
      <w:r w:rsidR="00FB5F4D"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علوم کشاورزی گنبد کاووس</w:t>
      </w:r>
    </w:p>
    <w:p w:rsidR="005E45DD" w:rsidRPr="00175E5D" w:rsidRDefault="00FB5F4D">
      <w:pPr>
        <w:bidi/>
        <w:ind w:left="570"/>
        <w:rPr>
          <w:rFonts w:cs="B Nazanin"/>
          <w:rtl/>
          <w:lang w:bidi="fa"/>
        </w:rPr>
      </w:pPr>
      <w:r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1392-1390</w:t>
      </w:r>
    </w:p>
    <w:p w:rsidR="005E45DD" w:rsidRPr="00175E5D" w:rsidRDefault="00193683" w:rsidP="00FB5F4D">
      <w:pPr>
        <w:numPr>
          <w:ilvl w:val="0"/>
          <w:numId w:val="2"/>
        </w:numPr>
        <w:bidi/>
        <w:rPr>
          <w:rFonts w:cs="B Nazanin"/>
          <w:rtl/>
          <w:lang w:bidi="fa"/>
        </w:rPr>
      </w:pPr>
      <w:r w:rsidRPr="00175E5D">
        <w:rPr>
          <w:rFonts w:ascii="Calibri" w:eastAsia="Calibri" w:hAnsi="Calibri" w:cs="B Nazanin"/>
          <w:b/>
          <w:bCs/>
          <w:sz w:val="28"/>
          <w:szCs w:val="28"/>
          <w:rtl/>
          <w:lang w:bidi="fa"/>
        </w:rPr>
        <w:t xml:space="preserve">کارشناسی </w:t>
      </w:r>
      <w:r w:rsidR="00FB5F4D" w:rsidRPr="00175E5D">
        <w:rPr>
          <w:rFonts w:ascii="Calibri" w:eastAsia="Calibri" w:hAnsi="Calibri" w:cs="B Nazanin" w:hint="cs"/>
          <w:b/>
          <w:bCs/>
          <w:sz w:val="28"/>
          <w:szCs w:val="28"/>
          <w:rtl/>
          <w:lang w:bidi="fa"/>
        </w:rPr>
        <w:t>ارشد علوم باغبانی</w:t>
      </w:r>
    </w:p>
    <w:p w:rsidR="005E45DD" w:rsidRPr="00175E5D" w:rsidRDefault="00FB5F4D">
      <w:pPr>
        <w:bidi/>
        <w:ind w:left="570"/>
        <w:rPr>
          <w:rFonts w:cs="B Nazanin"/>
          <w:rtl/>
          <w:lang w:bidi="fa"/>
        </w:rPr>
      </w:pPr>
      <w:r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گیاهان دارویی</w:t>
      </w:r>
    </w:p>
    <w:p w:rsidR="005E45DD" w:rsidRPr="00175E5D" w:rsidRDefault="00193683" w:rsidP="00FB5F4D">
      <w:pPr>
        <w:bidi/>
        <w:ind w:left="570"/>
        <w:rPr>
          <w:rFonts w:cs="B Nazanin"/>
          <w:rtl/>
          <w:lang w:bidi="fa"/>
        </w:rPr>
      </w:pPr>
      <w:r w:rsidRPr="00175E5D">
        <w:rPr>
          <w:rFonts w:ascii="Calibri" w:eastAsia="Calibri" w:hAnsi="Calibri" w:cs="B Nazanin"/>
          <w:sz w:val="24"/>
          <w:szCs w:val="24"/>
          <w:rtl/>
          <w:lang w:bidi="fa"/>
        </w:rPr>
        <w:t xml:space="preserve">موسسه/دانشگاه: </w:t>
      </w:r>
      <w:r w:rsidR="00FB5F4D"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دانشگاه علوم کشاورزی و منابع طبیعی گرگان</w:t>
      </w:r>
    </w:p>
    <w:p w:rsidR="005E45DD" w:rsidRPr="00175E5D" w:rsidRDefault="00FB5F4D">
      <w:pPr>
        <w:bidi/>
        <w:ind w:left="570"/>
        <w:rPr>
          <w:rFonts w:cs="B Nazanin"/>
          <w:rtl/>
          <w:lang w:bidi="fa"/>
        </w:rPr>
      </w:pPr>
      <w:r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1395-1393</w:t>
      </w:r>
    </w:p>
    <w:p w:rsidR="005E45DD" w:rsidRPr="00175E5D" w:rsidRDefault="00193683">
      <w:pPr>
        <w:pBdr>
          <w:bottom w:val="double" w:sz="6" w:space="1" w:color="2F4F4F"/>
        </w:pBdr>
        <w:bidi/>
        <w:spacing w:before="300" w:after="100"/>
        <w:rPr>
          <w:rFonts w:cs="B Nazanin"/>
          <w:color w:val="000000" w:themeColor="text1"/>
          <w:rtl/>
          <w:lang w:bidi="fa"/>
        </w:rPr>
      </w:pPr>
      <w:r w:rsidRPr="00175E5D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  <w:lang w:bidi="fa"/>
        </w:rPr>
        <w:t>سوابق شغلی</w:t>
      </w:r>
    </w:p>
    <w:p w:rsidR="005E45DD" w:rsidRPr="00175E5D" w:rsidRDefault="00FB5F4D">
      <w:pPr>
        <w:numPr>
          <w:ilvl w:val="0"/>
          <w:numId w:val="3"/>
        </w:numPr>
        <w:bidi/>
        <w:rPr>
          <w:rFonts w:cs="B Nazanin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 w:hint="cs"/>
          <w:b/>
          <w:bCs/>
          <w:sz w:val="28"/>
          <w:szCs w:val="28"/>
          <w:rtl/>
          <w:lang w:bidi="fa"/>
        </w:rPr>
        <w:t>کارشناس ترویج کشاورزی</w:t>
      </w:r>
    </w:p>
    <w:p w:rsidR="005E45DD" w:rsidRPr="00175E5D" w:rsidRDefault="00193683" w:rsidP="00D048C2">
      <w:pPr>
        <w:bidi/>
        <w:ind w:left="570"/>
        <w:rPr>
          <w:rFonts w:cs="B Nazanin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/>
          <w:sz w:val="24"/>
          <w:szCs w:val="24"/>
          <w:rtl/>
          <w:lang w:bidi="fa"/>
        </w:rPr>
        <w:t>شرکت</w:t>
      </w:r>
      <w:r w:rsidR="00FB5F4D"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/مجموعه</w:t>
      </w:r>
      <w:r w:rsidRPr="00175E5D">
        <w:rPr>
          <w:rFonts w:ascii="Calibri" w:eastAsia="Calibri" w:hAnsi="Calibri" w:cs="B Nazanin"/>
          <w:sz w:val="24"/>
          <w:szCs w:val="24"/>
          <w:rtl/>
          <w:lang w:bidi="fa"/>
        </w:rPr>
        <w:t xml:space="preserve">: </w:t>
      </w:r>
      <w:r w:rsidR="00FB5F4D"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جهاد سازندگی سپاه پاسداران</w:t>
      </w:r>
      <w:r w:rsidR="0026547F">
        <w:rPr>
          <w:rFonts w:ascii="Calibri" w:eastAsia="Calibri" w:hAnsi="Calibri" w:cs="B Nazanin" w:hint="cs"/>
          <w:sz w:val="24"/>
          <w:szCs w:val="24"/>
          <w:rtl/>
          <w:lang w:bidi="fa"/>
        </w:rPr>
        <w:t xml:space="preserve"> شهرسان مریوان</w:t>
      </w:r>
    </w:p>
    <w:p w:rsidR="005E45DD" w:rsidRPr="00175E5D" w:rsidRDefault="00193683" w:rsidP="00D048C2">
      <w:pPr>
        <w:bidi/>
        <w:ind w:left="570"/>
        <w:rPr>
          <w:rFonts w:cs="B Nazanin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/>
          <w:sz w:val="24"/>
          <w:szCs w:val="24"/>
          <w:rtl/>
          <w:lang w:bidi="fa"/>
        </w:rPr>
        <w:t xml:space="preserve">آغاز همکاری از: </w:t>
      </w:r>
      <w:r w:rsidR="00FB5F4D"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آذرماه 1396</w:t>
      </w:r>
    </w:p>
    <w:p w:rsidR="005E45DD" w:rsidRPr="00175E5D" w:rsidRDefault="00FB5F4D">
      <w:pPr>
        <w:numPr>
          <w:ilvl w:val="0"/>
          <w:numId w:val="4"/>
        </w:numPr>
        <w:bidi/>
        <w:rPr>
          <w:rFonts w:cs="B Nazanin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 w:hint="cs"/>
          <w:b/>
          <w:bCs/>
          <w:sz w:val="28"/>
          <w:szCs w:val="28"/>
          <w:rtl/>
          <w:lang w:bidi="fa"/>
        </w:rPr>
        <w:t>محقق و پژوهشگر</w:t>
      </w:r>
    </w:p>
    <w:p w:rsidR="005E45DD" w:rsidRPr="00175E5D" w:rsidRDefault="00193683" w:rsidP="00D048C2">
      <w:pPr>
        <w:bidi/>
        <w:ind w:left="570"/>
        <w:rPr>
          <w:rFonts w:cs="B Nazanin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/>
          <w:sz w:val="24"/>
          <w:szCs w:val="24"/>
          <w:rtl/>
          <w:lang w:bidi="fa"/>
        </w:rPr>
        <w:t xml:space="preserve">شرکت: </w:t>
      </w:r>
      <w:r w:rsidR="00FB5F4D"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ایران تایپیست</w:t>
      </w:r>
      <w:r w:rsidRPr="00175E5D">
        <w:rPr>
          <w:rFonts w:ascii="Calibri" w:eastAsia="Calibri" w:hAnsi="Calibri" w:cs="B Nazanin"/>
          <w:sz w:val="24"/>
          <w:szCs w:val="24"/>
          <w:rtl/>
          <w:lang w:bidi="fa"/>
        </w:rPr>
        <w:t xml:space="preserve">   </w:t>
      </w:r>
    </w:p>
    <w:p w:rsidR="005E45DD" w:rsidRPr="00175E5D" w:rsidRDefault="00FB5F4D">
      <w:pPr>
        <w:bidi/>
        <w:ind w:left="570"/>
        <w:rPr>
          <w:rFonts w:cs="B Nazanin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دی ماه 1395- شهریورماه 1396</w:t>
      </w:r>
    </w:p>
    <w:p w:rsidR="005E45DD" w:rsidRPr="00175E5D" w:rsidRDefault="00FB5F4D">
      <w:pPr>
        <w:numPr>
          <w:ilvl w:val="0"/>
          <w:numId w:val="5"/>
        </w:numPr>
        <w:bidi/>
        <w:rPr>
          <w:rFonts w:cs="B Nazanin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 w:hint="cs"/>
          <w:b/>
          <w:bCs/>
          <w:sz w:val="28"/>
          <w:szCs w:val="28"/>
          <w:rtl/>
          <w:lang w:bidi="fa"/>
        </w:rPr>
        <w:t>کارشناس به زراعی</w:t>
      </w:r>
    </w:p>
    <w:p w:rsidR="005E45DD" w:rsidRPr="00175E5D" w:rsidRDefault="00193683" w:rsidP="00D048C2">
      <w:pPr>
        <w:bidi/>
        <w:ind w:left="570"/>
        <w:rPr>
          <w:rFonts w:cs="B Nazanin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/>
          <w:sz w:val="24"/>
          <w:szCs w:val="24"/>
          <w:rtl/>
          <w:lang w:bidi="fa"/>
        </w:rPr>
        <w:t xml:space="preserve">شرکت: </w:t>
      </w:r>
      <w:r w:rsidR="00FB5F4D"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توسعه کشت دانه های روغنی</w:t>
      </w:r>
    </w:p>
    <w:p w:rsidR="005E45DD" w:rsidRPr="00175E5D" w:rsidRDefault="00FB5F4D">
      <w:pPr>
        <w:bidi/>
        <w:ind w:left="570"/>
        <w:rPr>
          <w:rFonts w:cs="B Nazanin"/>
          <w:sz w:val="24"/>
          <w:szCs w:val="24"/>
          <w:rtl/>
          <w:lang w:bidi="fa"/>
        </w:rPr>
      </w:pPr>
      <w:r w:rsidRPr="00175E5D">
        <w:rPr>
          <w:rFonts w:ascii="Calibri" w:eastAsia="Calibri" w:hAnsi="Calibri" w:cs="B Nazanin" w:hint="cs"/>
          <w:sz w:val="24"/>
          <w:szCs w:val="24"/>
          <w:rtl/>
          <w:lang w:bidi="fa"/>
        </w:rPr>
        <w:t>خردادماه 1398- تاکنون</w:t>
      </w:r>
    </w:p>
    <w:p w:rsidR="005E45DD" w:rsidRPr="00175E5D" w:rsidRDefault="00193683">
      <w:pPr>
        <w:pBdr>
          <w:bottom w:val="double" w:sz="6" w:space="1" w:color="2F4F4F"/>
        </w:pBdr>
        <w:bidi/>
        <w:spacing w:before="300" w:after="100"/>
        <w:rPr>
          <w:rFonts w:cs="B Nazanin"/>
          <w:color w:val="000000" w:themeColor="text1"/>
          <w:rtl/>
          <w:lang w:bidi="fa"/>
        </w:rPr>
      </w:pPr>
      <w:r w:rsidRPr="00175E5D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  <w:lang w:bidi="fa"/>
        </w:rPr>
        <w:t>مهارت ها</w:t>
      </w:r>
    </w:p>
    <w:tbl>
      <w:tblPr>
        <w:bidiVisual/>
        <w:tblW w:w="5000" w:type="auto"/>
        <w:tblLook w:val="04A0" w:firstRow="1" w:lastRow="0" w:firstColumn="1" w:lastColumn="0" w:noHBand="0" w:noVBand="1"/>
      </w:tblPr>
      <w:tblGrid>
        <w:gridCol w:w="3586"/>
        <w:gridCol w:w="3664"/>
        <w:gridCol w:w="3672"/>
      </w:tblGrid>
      <w:tr w:rsidR="005E45DD">
        <w:tc>
          <w:tcPr>
            <w:tcW w:w="4500" w:type="dxa"/>
          </w:tcPr>
          <w:p w:rsidR="005E45DD" w:rsidRDefault="00193683" w:rsidP="00FB5F4D">
            <w:pPr>
              <w:bidi/>
              <w:rPr>
                <w:rFonts w:cs="Calibri"/>
                <w:rtl/>
                <w:lang w:bidi="fa"/>
              </w:rPr>
            </w:pPr>
            <w:r>
              <w:rPr>
                <w:rFonts w:ascii="Segoe UI Symbol" w:eastAsia="Segoe UI Symbol" w:hAnsi="Segoe UI Symbol" w:cs="Segoe UI Symbol"/>
                <w:rtl/>
                <w:lang w:bidi="fa"/>
              </w:rPr>
              <w:t>☑</w:t>
            </w:r>
            <w:r>
              <w:rPr>
                <w:rFonts w:ascii="Calibri" w:eastAsia="Calibri" w:hAnsi="Calibri" w:cs="Calibri"/>
                <w:rtl/>
                <w:lang w:bidi="fa"/>
              </w:rPr>
              <w:t xml:space="preserve"> </w:t>
            </w:r>
            <w:r w:rsidR="00FB5F4D" w:rsidRPr="00313A5C">
              <w:rPr>
                <w:rFonts w:ascii="Calibri" w:eastAsia="Calibri" w:hAnsi="Calibri" w:cs="B Nazanin" w:hint="cs"/>
                <w:b/>
                <w:bCs/>
                <w:color w:val="000000" w:themeColor="text1"/>
                <w:sz w:val="24"/>
                <w:szCs w:val="24"/>
                <w:rtl/>
                <w:lang w:bidi="fa"/>
              </w:rPr>
              <w:t>اکسل</w:t>
            </w:r>
          </w:p>
        </w:tc>
        <w:tc>
          <w:tcPr>
            <w:tcW w:w="4500" w:type="dxa"/>
          </w:tcPr>
          <w:p w:rsidR="005E45DD" w:rsidRPr="00FB5F4D" w:rsidRDefault="00193683">
            <w:pPr>
              <w:bidi/>
              <w:rPr>
                <w:rFonts w:cs="Arial"/>
                <w:rtl/>
                <w:lang w:bidi="fa"/>
              </w:rPr>
            </w:pPr>
            <w:r>
              <w:rPr>
                <w:rFonts w:ascii="Segoe UI Symbol" w:eastAsia="Segoe UI Symbol" w:hAnsi="Segoe UI Symbol" w:cs="Segoe UI Symbol"/>
                <w:rtl/>
                <w:lang w:bidi="fa"/>
              </w:rPr>
              <w:t>☑</w:t>
            </w:r>
            <w:r>
              <w:rPr>
                <w:rFonts w:ascii="Calibri" w:eastAsia="Calibri" w:hAnsi="Calibri" w:cs="Calibri"/>
                <w:rtl/>
                <w:lang w:bidi="fa"/>
              </w:rPr>
              <w:t xml:space="preserve"> </w:t>
            </w:r>
            <w:r w:rsidR="00FB5F4D" w:rsidRPr="00313A5C">
              <w:rPr>
                <w:rFonts w:ascii="Calibri" w:eastAsia="Calibri" w:hAnsi="Calibri" w:cs="B Nazanin" w:hint="cs"/>
                <w:b/>
                <w:bCs/>
                <w:color w:val="000000" w:themeColor="text1"/>
                <w:sz w:val="24"/>
                <w:szCs w:val="24"/>
                <w:rtl/>
                <w:lang w:bidi="fa"/>
              </w:rPr>
              <w:t>ورد</w:t>
            </w:r>
          </w:p>
        </w:tc>
        <w:tc>
          <w:tcPr>
            <w:tcW w:w="4500" w:type="dxa"/>
          </w:tcPr>
          <w:p w:rsidR="005E45DD" w:rsidRDefault="00193683" w:rsidP="00FB5F4D">
            <w:pPr>
              <w:bidi/>
              <w:rPr>
                <w:rFonts w:cs="Calibri"/>
                <w:rtl/>
                <w:lang w:bidi="fa"/>
              </w:rPr>
            </w:pPr>
            <w:r>
              <w:rPr>
                <w:rFonts w:ascii="Segoe UI Symbol" w:eastAsia="Segoe UI Symbol" w:hAnsi="Segoe UI Symbol" w:cs="Segoe UI Symbol"/>
                <w:rtl/>
                <w:lang w:bidi="fa"/>
              </w:rPr>
              <w:t>☑</w:t>
            </w:r>
            <w:r>
              <w:rPr>
                <w:rFonts w:ascii="Calibri" w:eastAsia="Calibri" w:hAnsi="Calibri" w:cs="Calibri"/>
                <w:rtl/>
                <w:lang w:bidi="fa"/>
              </w:rPr>
              <w:t xml:space="preserve"> </w:t>
            </w:r>
            <w:r w:rsidR="00FB5F4D" w:rsidRPr="00313A5C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"/>
              </w:rPr>
              <w:t>پاورپوینت</w:t>
            </w:r>
          </w:p>
        </w:tc>
      </w:tr>
      <w:tr w:rsidR="005E45DD">
        <w:tc>
          <w:tcPr>
            <w:tcW w:w="4500" w:type="dxa"/>
          </w:tcPr>
          <w:p w:rsidR="005E45DD" w:rsidRPr="00FB5F4D" w:rsidRDefault="00193683" w:rsidP="00FB5F4D">
            <w:pPr>
              <w:bidi/>
              <w:rPr>
                <w:rtl/>
                <w:lang w:val="en-US" w:bidi="fa-IR"/>
              </w:rPr>
            </w:pPr>
            <w:r>
              <w:rPr>
                <w:rFonts w:ascii="Segoe UI Symbol" w:eastAsia="Segoe UI Symbol" w:hAnsi="Segoe UI Symbol" w:cs="Segoe UI Symbol"/>
                <w:rtl/>
                <w:lang w:bidi="fa"/>
              </w:rPr>
              <w:t>☑</w:t>
            </w:r>
            <w:r>
              <w:rPr>
                <w:rFonts w:ascii="Calibri" w:eastAsia="Calibri" w:hAnsi="Calibri" w:cs="Calibri"/>
                <w:rtl/>
                <w:lang w:bidi="fa"/>
              </w:rPr>
              <w:t xml:space="preserve"> </w:t>
            </w:r>
            <w:r w:rsidR="00FB5F4D" w:rsidRPr="00313A5C">
              <w:rPr>
                <w:rFonts w:asciiTheme="majorBidi" w:eastAsia="Calibri" w:hAnsiTheme="majorBidi" w:cstheme="majorBidi"/>
                <w:b/>
                <w:bCs/>
                <w:lang w:val="en-US" w:bidi="fa"/>
              </w:rPr>
              <w:t>SAS</w:t>
            </w:r>
          </w:p>
        </w:tc>
        <w:tc>
          <w:tcPr>
            <w:tcW w:w="4500" w:type="dxa"/>
          </w:tcPr>
          <w:p w:rsidR="005E45DD" w:rsidRPr="00FB5F4D" w:rsidRDefault="00193683" w:rsidP="00FB5F4D">
            <w:pPr>
              <w:bidi/>
              <w:rPr>
                <w:rFonts w:cs="Arial"/>
                <w:lang w:val="en-US" w:bidi="fa"/>
              </w:rPr>
            </w:pPr>
            <w:r>
              <w:rPr>
                <w:rFonts w:ascii="Segoe UI Symbol" w:eastAsia="Segoe UI Symbol" w:hAnsi="Segoe UI Symbol" w:cs="Segoe UI Symbol"/>
                <w:rtl/>
                <w:lang w:bidi="fa"/>
              </w:rPr>
              <w:t>☑</w:t>
            </w:r>
            <w:r>
              <w:rPr>
                <w:rFonts w:ascii="Calibri" w:eastAsia="Calibri" w:hAnsi="Calibri" w:cs="Calibri"/>
                <w:rtl/>
                <w:lang w:bidi="fa"/>
              </w:rPr>
              <w:t xml:space="preserve"> </w:t>
            </w:r>
            <w:r w:rsidR="00FB5F4D" w:rsidRPr="00313A5C">
              <w:rPr>
                <w:rFonts w:asciiTheme="majorBidi" w:eastAsia="Calibri" w:hAnsiTheme="majorBidi" w:cstheme="majorBidi"/>
                <w:b/>
                <w:bCs/>
                <w:lang w:val="en-US" w:bidi="fa"/>
              </w:rPr>
              <w:t>Endnote</w:t>
            </w:r>
          </w:p>
        </w:tc>
        <w:tc>
          <w:tcPr>
            <w:tcW w:w="4500" w:type="dxa"/>
          </w:tcPr>
          <w:p w:rsidR="005E45DD" w:rsidRDefault="005E45DD">
            <w:pPr>
              <w:bidi/>
              <w:rPr>
                <w:rFonts w:cs="Calibri"/>
                <w:rtl/>
                <w:lang w:bidi="fa"/>
              </w:rPr>
            </w:pPr>
          </w:p>
        </w:tc>
      </w:tr>
      <w:tr w:rsidR="005E45DD">
        <w:tc>
          <w:tcPr>
            <w:tcW w:w="4500" w:type="dxa"/>
          </w:tcPr>
          <w:p w:rsidR="005E45DD" w:rsidRPr="000455E2" w:rsidRDefault="005E45DD">
            <w:pPr>
              <w:bidi/>
              <w:rPr>
                <w:rFonts w:cs="Calibri"/>
                <w:lang w:val="en-US" w:bidi="fa"/>
              </w:rPr>
            </w:pPr>
          </w:p>
        </w:tc>
        <w:tc>
          <w:tcPr>
            <w:tcW w:w="4500" w:type="dxa"/>
          </w:tcPr>
          <w:p w:rsidR="005E45DD" w:rsidRDefault="005E45DD">
            <w:pPr>
              <w:bidi/>
              <w:rPr>
                <w:rFonts w:cs="Calibri"/>
                <w:rtl/>
                <w:lang w:bidi="fa"/>
              </w:rPr>
            </w:pPr>
          </w:p>
        </w:tc>
        <w:tc>
          <w:tcPr>
            <w:tcW w:w="4500" w:type="dxa"/>
          </w:tcPr>
          <w:p w:rsidR="005E45DD" w:rsidRDefault="005E45DD">
            <w:pPr>
              <w:bidi/>
              <w:rPr>
                <w:rFonts w:cs="Calibri"/>
                <w:rtl/>
                <w:lang w:bidi="fa"/>
              </w:rPr>
            </w:pPr>
          </w:p>
        </w:tc>
      </w:tr>
    </w:tbl>
    <w:p w:rsidR="005E45DD" w:rsidRPr="00175E5D" w:rsidRDefault="00193683">
      <w:pPr>
        <w:pBdr>
          <w:bottom w:val="double" w:sz="6" w:space="1" w:color="auto"/>
        </w:pBdr>
        <w:bidi/>
        <w:spacing w:before="300" w:after="240"/>
        <w:rPr>
          <w:rFonts w:cs="B Nazanin"/>
          <w:color w:val="000000" w:themeColor="text1"/>
          <w:rtl/>
          <w:lang w:bidi="fa"/>
        </w:rPr>
      </w:pPr>
      <w:r w:rsidRPr="00175E5D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  <w:lang w:bidi="fa"/>
        </w:rPr>
        <w:t>زبان</w:t>
      </w:r>
    </w:p>
    <w:tbl>
      <w:tblPr>
        <w:tblStyle w:val="LightGrid"/>
        <w:bidiVisual/>
        <w:tblW w:w="0" w:type="auto"/>
        <w:tblLook w:val="04A0" w:firstRow="1" w:lastRow="0" w:firstColumn="1" w:lastColumn="0" w:noHBand="0" w:noVBand="1"/>
      </w:tblPr>
      <w:tblGrid>
        <w:gridCol w:w="2162"/>
        <w:gridCol w:w="2190"/>
        <w:gridCol w:w="2190"/>
        <w:gridCol w:w="2190"/>
        <w:gridCol w:w="2190"/>
      </w:tblGrid>
      <w:tr w:rsidR="005E45DD" w:rsidTr="00FB5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</w:tcPr>
          <w:p w:rsidR="005E45DD" w:rsidRPr="00175E5D" w:rsidRDefault="00193683" w:rsidP="00175E5D">
            <w:pPr>
              <w:bidi/>
              <w:jc w:val="center"/>
              <w:rPr>
                <w:rFonts w:cs="B Nazanin"/>
                <w:rtl/>
                <w:lang w:bidi="fa"/>
              </w:rPr>
            </w:pPr>
            <w:r w:rsidRPr="00175E5D">
              <w:rPr>
                <w:rFonts w:ascii="Calibri" w:eastAsia="Calibri" w:hAnsi="Calibri" w:cs="B Nazanin"/>
                <w:rtl/>
                <w:lang w:bidi="fa"/>
              </w:rPr>
              <w:t>عنوان</w:t>
            </w:r>
          </w:p>
        </w:tc>
        <w:tc>
          <w:tcPr>
            <w:tcW w:w="2190" w:type="dxa"/>
          </w:tcPr>
          <w:p w:rsidR="005E45DD" w:rsidRPr="00175E5D" w:rsidRDefault="00193683" w:rsidP="00175E5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"/>
              </w:rPr>
            </w:pPr>
            <w:r w:rsidRPr="00175E5D">
              <w:rPr>
                <w:rFonts w:ascii="Calibri" w:eastAsia="Calibri" w:hAnsi="Calibri" w:cs="B Nazanin"/>
                <w:rtl/>
                <w:lang w:bidi="fa"/>
              </w:rPr>
              <w:t>مهارت خواندن</w:t>
            </w:r>
          </w:p>
        </w:tc>
        <w:tc>
          <w:tcPr>
            <w:tcW w:w="2190" w:type="dxa"/>
          </w:tcPr>
          <w:p w:rsidR="005E45DD" w:rsidRPr="00175E5D" w:rsidRDefault="00193683" w:rsidP="00175E5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"/>
              </w:rPr>
            </w:pPr>
            <w:r w:rsidRPr="00175E5D">
              <w:rPr>
                <w:rFonts w:ascii="Calibri" w:eastAsia="Calibri" w:hAnsi="Calibri" w:cs="B Nazanin"/>
                <w:rtl/>
                <w:lang w:bidi="fa"/>
              </w:rPr>
              <w:t>مهارت نوشتن</w:t>
            </w:r>
          </w:p>
        </w:tc>
        <w:tc>
          <w:tcPr>
            <w:tcW w:w="2190" w:type="dxa"/>
          </w:tcPr>
          <w:p w:rsidR="005E45DD" w:rsidRPr="00175E5D" w:rsidRDefault="00193683" w:rsidP="00175E5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"/>
              </w:rPr>
            </w:pPr>
            <w:r w:rsidRPr="00175E5D">
              <w:rPr>
                <w:rFonts w:ascii="Calibri" w:eastAsia="Calibri" w:hAnsi="Calibri" w:cs="B Nazanin"/>
                <w:rtl/>
                <w:lang w:bidi="fa"/>
              </w:rPr>
              <w:t>مهارت صحبت کردن</w:t>
            </w:r>
          </w:p>
        </w:tc>
        <w:tc>
          <w:tcPr>
            <w:tcW w:w="2190" w:type="dxa"/>
          </w:tcPr>
          <w:p w:rsidR="005E45DD" w:rsidRPr="00175E5D" w:rsidRDefault="00193683" w:rsidP="00175E5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"/>
              </w:rPr>
            </w:pPr>
            <w:r w:rsidRPr="00175E5D">
              <w:rPr>
                <w:rFonts w:ascii="Calibri" w:eastAsia="Calibri" w:hAnsi="Calibri" w:cs="B Nazanin"/>
                <w:rtl/>
                <w:lang w:bidi="fa"/>
              </w:rPr>
              <w:t>مهارت گوش دادن</w:t>
            </w:r>
          </w:p>
        </w:tc>
      </w:tr>
      <w:tr w:rsidR="005E45DD" w:rsidTr="00FB5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dxa"/>
          </w:tcPr>
          <w:p w:rsidR="005E45DD" w:rsidRPr="00175E5D" w:rsidRDefault="00193683" w:rsidP="009E6954">
            <w:pPr>
              <w:bidi/>
              <w:jc w:val="center"/>
              <w:rPr>
                <w:rFonts w:asciiTheme="majorBidi" w:hAnsiTheme="majorBidi"/>
                <w:rtl/>
                <w:lang w:bidi="fa"/>
              </w:rPr>
            </w:pPr>
            <w:r w:rsidRPr="00175E5D">
              <w:rPr>
                <w:rFonts w:asciiTheme="majorBidi" w:hAnsiTheme="majorBidi"/>
                <w:rtl/>
                <w:lang w:bidi="fa"/>
              </w:rPr>
              <w:t>English</w:t>
            </w:r>
          </w:p>
        </w:tc>
        <w:tc>
          <w:tcPr>
            <w:tcW w:w="2190" w:type="dxa"/>
          </w:tcPr>
          <w:p w:rsidR="005E45DD" w:rsidRPr="00175E5D" w:rsidRDefault="00193683" w:rsidP="009E695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  <w:lang w:bidi="fa"/>
              </w:rPr>
            </w:pPr>
            <w:r w:rsidRPr="00175E5D">
              <w:rPr>
                <w:rFonts w:ascii="MS Mincho" w:eastAsia="MS Mincho" w:hAnsi="MS Mincho" w:cs="MS Mincho" w:hint="eastAsia"/>
                <w:rtl/>
                <w:lang w:bidi="fa"/>
              </w:rPr>
              <w:t>★★★★★</w:t>
            </w:r>
          </w:p>
        </w:tc>
        <w:tc>
          <w:tcPr>
            <w:tcW w:w="2190" w:type="dxa"/>
          </w:tcPr>
          <w:p w:rsidR="005E45DD" w:rsidRPr="00175E5D" w:rsidRDefault="00193683" w:rsidP="009E695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  <w:lang w:bidi="fa"/>
              </w:rPr>
            </w:pPr>
            <w:r w:rsidRPr="00175E5D">
              <w:rPr>
                <w:rFonts w:ascii="MS Mincho" w:eastAsia="MS Mincho" w:hAnsi="MS Mincho" w:cs="MS Mincho" w:hint="eastAsia"/>
                <w:rtl/>
                <w:lang w:bidi="fa"/>
              </w:rPr>
              <w:t>★★★★☆</w:t>
            </w:r>
          </w:p>
        </w:tc>
        <w:tc>
          <w:tcPr>
            <w:tcW w:w="2190" w:type="dxa"/>
          </w:tcPr>
          <w:p w:rsidR="005E45DD" w:rsidRPr="00175E5D" w:rsidRDefault="00193683" w:rsidP="009E695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  <w:lang w:bidi="fa"/>
              </w:rPr>
            </w:pPr>
            <w:r w:rsidRPr="00175E5D">
              <w:rPr>
                <w:rFonts w:ascii="MS Mincho" w:eastAsia="MS Mincho" w:hAnsi="MS Mincho" w:cs="MS Mincho" w:hint="eastAsia"/>
                <w:rtl/>
                <w:lang w:bidi="fa"/>
              </w:rPr>
              <w:t>★★★☆</w:t>
            </w:r>
            <w:r w:rsidR="00FB5F4D" w:rsidRPr="00175E5D">
              <w:rPr>
                <w:rFonts w:ascii="MS Mincho" w:eastAsia="MS Mincho" w:hAnsi="MS Mincho" w:cs="MS Mincho" w:hint="eastAsia"/>
                <w:rtl/>
                <w:lang w:bidi="fa"/>
              </w:rPr>
              <w:t>☆</w:t>
            </w:r>
          </w:p>
        </w:tc>
        <w:tc>
          <w:tcPr>
            <w:tcW w:w="2190" w:type="dxa"/>
          </w:tcPr>
          <w:p w:rsidR="005E45DD" w:rsidRPr="00175E5D" w:rsidRDefault="00193683" w:rsidP="009E695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  <w:lang w:val="en-US" w:bidi="fa"/>
              </w:rPr>
            </w:pPr>
            <w:r w:rsidRPr="00175E5D">
              <w:rPr>
                <w:rFonts w:ascii="MS Mincho" w:eastAsia="MS Mincho" w:hAnsi="MS Mincho" w:cs="MS Mincho" w:hint="eastAsia"/>
                <w:rtl/>
                <w:lang w:bidi="fa"/>
              </w:rPr>
              <w:t>★★★☆</w:t>
            </w:r>
            <w:r w:rsidR="00FB5F4D" w:rsidRPr="00175E5D">
              <w:rPr>
                <w:rFonts w:ascii="MS Mincho" w:eastAsia="MS Mincho" w:hAnsi="MS Mincho" w:cs="MS Mincho" w:hint="eastAsia"/>
                <w:rtl/>
                <w:lang w:bidi="fa"/>
              </w:rPr>
              <w:t>☆</w:t>
            </w:r>
          </w:p>
        </w:tc>
      </w:tr>
    </w:tbl>
    <w:p w:rsidR="005E45DD" w:rsidRPr="00175E5D" w:rsidRDefault="00193683">
      <w:pPr>
        <w:pBdr>
          <w:bottom w:val="double" w:sz="6" w:space="1" w:color="2F4F4F"/>
        </w:pBdr>
        <w:bidi/>
        <w:spacing w:before="300" w:after="100"/>
        <w:rPr>
          <w:rFonts w:cs="B Nazanin"/>
          <w:color w:val="000000" w:themeColor="text1"/>
          <w:rtl/>
          <w:lang w:bidi="fa"/>
        </w:rPr>
      </w:pPr>
      <w:r w:rsidRPr="00175E5D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  <w:lang w:bidi="fa"/>
        </w:rPr>
        <w:lastRenderedPageBreak/>
        <w:t>دوره ها و گواهینامه ها</w:t>
      </w:r>
    </w:p>
    <w:p w:rsidR="005E45DD" w:rsidRPr="00175E5D" w:rsidRDefault="00B1256D">
      <w:pPr>
        <w:bidi/>
        <w:ind w:left="570"/>
        <w:rPr>
          <w:rFonts w:ascii="Calibri" w:eastAsia="Calibri" w:hAnsi="Calibri" w:cs="B Nazanin"/>
          <w:sz w:val="24"/>
          <w:szCs w:val="24"/>
          <w:rtl/>
          <w:lang w:val="en-US" w:bidi="fa-IR"/>
        </w:rPr>
      </w:pPr>
      <w:r w:rsidRPr="00175E5D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مدیریت کشت و کار و پیوند گردو</w:t>
      </w:r>
    </w:p>
    <w:p w:rsidR="00B1256D" w:rsidRPr="00175E5D" w:rsidRDefault="00786C92" w:rsidP="00B1256D">
      <w:pPr>
        <w:bidi/>
        <w:ind w:left="570"/>
        <w:rPr>
          <w:rFonts w:ascii="Calibri" w:eastAsia="Calibri" w:hAnsi="Calibri" w:cs="B Nazanin"/>
          <w:sz w:val="24"/>
          <w:szCs w:val="24"/>
          <w:rtl/>
          <w:lang w:val="en-US" w:bidi="fa-IR"/>
        </w:rPr>
      </w:pPr>
      <w:r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حضور در دوره هدایت پرواز پرنده</w:t>
      </w:r>
      <w:r>
        <w:rPr>
          <w:rFonts w:ascii="Calibri" w:eastAsia="Calibri" w:hAnsi="Calibri" w:cs="B Nazanin"/>
          <w:sz w:val="24"/>
          <w:szCs w:val="24"/>
          <w:rtl/>
          <w:lang w:val="en-US" w:bidi="fa-IR"/>
        </w:rPr>
        <w:softHyphen/>
      </w:r>
      <w:r w:rsidR="00B1256D" w:rsidRPr="00175E5D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های بدون سرنشین</w:t>
      </w:r>
    </w:p>
    <w:p w:rsidR="00786C92" w:rsidRPr="00175E5D" w:rsidRDefault="00786C92" w:rsidP="008C509A">
      <w:pPr>
        <w:bidi/>
        <w:ind w:left="570"/>
        <w:rPr>
          <w:rFonts w:ascii="Calibri" w:eastAsia="Calibri" w:hAnsi="Calibri" w:cs="B Nazanin"/>
          <w:sz w:val="24"/>
          <w:szCs w:val="24"/>
          <w:rtl/>
          <w:lang w:val="en-US" w:bidi="fa-IR"/>
        </w:rPr>
      </w:pPr>
      <w:r w:rsidRPr="00175E5D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حضور در جشنواره کار</w:t>
      </w:r>
      <w:r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آف</w:t>
      </w:r>
      <w:r w:rsidRPr="00175E5D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رینی سفیران امید</w:t>
      </w:r>
      <w:r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 xml:space="preserve"> و جرکت</w:t>
      </w:r>
      <w:r w:rsidRPr="00175E5D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 xml:space="preserve"> به عنوان کارآفرین</w:t>
      </w:r>
      <w:r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 xml:space="preserve"> در دانشگاه علوم کشاورزی و مناب</w:t>
      </w:r>
      <w:r w:rsidR="008C509A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ع</w:t>
      </w:r>
      <w:r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 xml:space="preserve"> طبیعی گرگان</w:t>
      </w:r>
    </w:p>
    <w:p w:rsidR="00B1256D" w:rsidRPr="00B1256D" w:rsidRDefault="00B1256D" w:rsidP="00B1256D">
      <w:pPr>
        <w:bidi/>
        <w:ind w:left="570"/>
        <w:rPr>
          <w:rFonts w:cs="Calibri"/>
          <w:rtl/>
          <w:lang w:val="en-US" w:bidi="fa-IR"/>
        </w:rPr>
      </w:pPr>
    </w:p>
    <w:p w:rsidR="005E45DD" w:rsidRPr="00175E5D" w:rsidRDefault="00193683">
      <w:pPr>
        <w:pBdr>
          <w:bottom w:val="double" w:sz="6" w:space="1" w:color="2F4F4F"/>
        </w:pBdr>
        <w:bidi/>
        <w:spacing w:before="300" w:after="100"/>
        <w:rPr>
          <w:rFonts w:cs="B Nazanin"/>
          <w:color w:val="000000" w:themeColor="text1"/>
          <w:rtl/>
          <w:lang w:bidi="fa"/>
        </w:rPr>
      </w:pPr>
      <w:r w:rsidRPr="00175E5D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  <w:lang w:bidi="fa"/>
        </w:rPr>
        <w:t>تحقیقات</w:t>
      </w:r>
    </w:p>
    <w:p w:rsidR="00E15607" w:rsidRPr="001E2E06" w:rsidRDefault="00E15607" w:rsidP="00E15607">
      <w:pPr>
        <w:autoSpaceDE w:val="0"/>
        <w:autoSpaceDN w:val="0"/>
        <w:bidi/>
        <w:adjustRightInd w:val="0"/>
        <w:rPr>
          <w:rFonts w:ascii="Times New Roman" w:hAnsi="Times New Roman" w:cs="Times New Roman"/>
          <w:sz w:val="28"/>
          <w:szCs w:val="28"/>
          <w:rtl/>
          <w:lang w:val="en-US"/>
        </w:rPr>
      </w:pPr>
      <w:r w:rsidRPr="001E2E06">
        <w:rPr>
          <w:rFonts w:ascii="Times New Roman" w:hAnsi="Times New Roman" w:cs="Times New Roman" w:hint="cs"/>
          <w:b/>
          <w:bCs/>
          <w:sz w:val="28"/>
          <w:szCs w:val="28"/>
          <w:rtl/>
          <w:lang w:val="en-US"/>
        </w:rPr>
        <w:t xml:space="preserve">مقالات </w:t>
      </w:r>
      <w:r w:rsidRPr="001E2E06">
        <w:rPr>
          <w:rFonts w:ascii="Times New Roman" w:hAnsi="Times New Roman" w:cs="Times New Roman"/>
          <w:b/>
          <w:bCs/>
          <w:sz w:val="28"/>
          <w:szCs w:val="28"/>
          <w:lang w:val="en-US"/>
        </w:rPr>
        <w:t>ISI</w:t>
      </w:r>
      <w:r w:rsidRPr="001E2E06">
        <w:rPr>
          <w:rFonts w:ascii="Times New Roman" w:hAnsi="Times New Roman" w:cs="Times New Roman" w:hint="cs"/>
          <w:b/>
          <w:bCs/>
          <w:sz w:val="28"/>
          <w:szCs w:val="28"/>
          <w:rtl/>
          <w:lang w:val="en-US" w:bidi="fa-IR"/>
        </w:rPr>
        <w:t>:</w:t>
      </w:r>
    </w:p>
    <w:p w:rsidR="00B1256D" w:rsidRPr="00E12736" w:rsidRDefault="00B1256D" w:rsidP="00E1273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rtl/>
          <w:lang w:val="en-US"/>
        </w:rPr>
      </w:pPr>
      <w:r w:rsidRPr="00E12736">
        <w:rPr>
          <w:rFonts w:ascii="Times New Roman" w:hAnsi="Times New Roman" w:cs="Times New Roman"/>
          <w:sz w:val="24"/>
          <w:szCs w:val="24"/>
          <w:lang w:val="en-US"/>
        </w:rPr>
        <w:t>Effect of Deterioration on Germination and Growth of Chamomile</w:t>
      </w:r>
      <w:r w:rsidRPr="00E12736">
        <w:rPr>
          <w:rFonts w:ascii="Times New Roman" w:hAnsi="Times New Roman" w:cs="Times New Roman" w:hint="cs"/>
          <w:sz w:val="24"/>
          <w:szCs w:val="24"/>
          <w:rtl/>
          <w:lang w:val="en-US" w:bidi="fa-IR"/>
        </w:rPr>
        <w:t xml:space="preserve"> </w:t>
      </w:r>
      <w:r w:rsidRPr="00E1273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E12736">
        <w:rPr>
          <w:rFonts w:ascii="Times New Roman" w:hAnsi="Times New Roman" w:cs="Times New Roman"/>
          <w:sz w:val="24"/>
          <w:szCs w:val="24"/>
          <w:lang w:val="en-US"/>
        </w:rPr>
        <w:t>Matricaria</w:t>
      </w:r>
      <w:proofErr w:type="spellEnd"/>
      <w:r w:rsidRPr="00E127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2736">
        <w:rPr>
          <w:rFonts w:ascii="Times New Roman" w:hAnsi="Times New Roman" w:cs="Times New Roman"/>
          <w:sz w:val="24"/>
          <w:szCs w:val="24"/>
          <w:lang w:val="en-US"/>
        </w:rPr>
        <w:t>Chamomilla</w:t>
      </w:r>
      <w:proofErr w:type="spellEnd"/>
      <w:r w:rsidRPr="00E1273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15607" w:rsidRPr="00E15607" w:rsidRDefault="00E15607" w:rsidP="00E15607">
      <w:pPr>
        <w:autoSpaceDE w:val="0"/>
        <w:autoSpaceDN w:val="0"/>
        <w:bidi/>
        <w:adjustRightInd w:val="0"/>
        <w:rPr>
          <w:rFonts w:ascii="Times New Roman" w:hAnsi="Times New Roman" w:cs="B Nazanin"/>
          <w:b/>
          <w:bCs/>
          <w:sz w:val="24"/>
          <w:szCs w:val="24"/>
          <w:rtl/>
          <w:lang w:val="en-US"/>
        </w:rPr>
      </w:pPr>
    </w:p>
    <w:p w:rsidR="00E15607" w:rsidRPr="001E2E06" w:rsidRDefault="00E15607" w:rsidP="00E15607">
      <w:pPr>
        <w:autoSpaceDE w:val="0"/>
        <w:autoSpaceDN w:val="0"/>
        <w:bidi/>
        <w:adjustRightInd w:val="0"/>
        <w:rPr>
          <w:rFonts w:ascii="Times New Roman" w:hAnsi="Times New Roman" w:cs="B Nazanin"/>
          <w:b/>
          <w:bCs/>
          <w:sz w:val="28"/>
          <w:szCs w:val="28"/>
          <w:rtl/>
          <w:lang w:val="en-US"/>
        </w:rPr>
      </w:pPr>
      <w:r w:rsidRPr="001E2E06">
        <w:rPr>
          <w:rFonts w:ascii="Times New Roman" w:hAnsi="Times New Roman" w:cs="B Nazanin" w:hint="cs"/>
          <w:b/>
          <w:bCs/>
          <w:sz w:val="28"/>
          <w:szCs w:val="28"/>
          <w:rtl/>
          <w:lang w:val="en-US"/>
        </w:rPr>
        <w:t>مقالات پژوهشی:</w:t>
      </w:r>
    </w:p>
    <w:p w:rsidR="00B1256D" w:rsidRPr="00E15607" w:rsidRDefault="00B1256D" w:rsidP="00B1256D">
      <w:pPr>
        <w:autoSpaceDE w:val="0"/>
        <w:autoSpaceDN w:val="0"/>
        <w:adjustRightInd w:val="0"/>
        <w:rPr>
          <w:rFonts w:ascii="Times New Roman" w:hAnsi="Times New Roman" w:cs="B Nazanin"/>
          <w:sz w:val="24"/>
          <w:szCs w:val="24"/>
          <w:rtl/>
          <w:lang w:val="en-US"/>
        </w:rPr>
      </w:pPr>
    </w:p>
    <w:p w:rsidR="00B1256D" w:rsidRPr="00E12736" w:rsidRDefault="00B1256D" w:rsidP="00E12736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bidi="fa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bidi="fa"/>
        </w:rPr>
        <w:t>گیاهان دارویی، معطر و مرتعی مناطق حفاظت شده بدر و پریشان، شهرستان قروه، استان کردستان- مجله پژوهشی حفاظت زیست بوم داشگاه گنبد کاووس</w:t>
      </w:r>
    </w:p>
    <w:p w:rsidR="00B1256D" w:rsidRPr="00E12736" w:rsidRDefault="00B1256D" w:rsidP="00E12736">
      <w:pPr>
        <w:pStyle w:val="ListParagraph"/>
        <w:numPr>
          <w:ilvl w:val="0"/>
          <w:numId w:val="18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bidi="fa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bidi="fa"/>
        </w:rPr>
        <w:t>اثر تاریخ و مکان کشت بر رو</w:t>
      </w:r>
      <w:r w:rsidRPr="00E12736">
        <w:rPr>
          <w:rFonts w:ascii="Calibri" w:eastAsia="Calibri" w:hAnsi="Calibri" w:cs="B Nazanin" w:hint="cs"/>
          <w:sz w:val="24"/>
          <w:szCs w:val="24"/>
          <w:rtl/>
          <w:lang w:val="en-US" w:bidi="fa"/>
        </w:rPr>
        <w:t>ی</w:t>
      </w:r>
      <w:r w:rsidRPr="00E12736">
        <w:rPr>
          <w:rFonts w:ascii="Calibri" w:eastAsia="Calibri" w:hAnsi="Calibri" w:cs="B Nazanin" w:hint="cs"/>
          <w:sz w:val="24"/>
          <w:szCs w:val="24"/>
          <w:rtl/>
          <w:lang w:bidi="fa"/>
        </w:rPr>
        <w:t xml:space="preserve"> خصوصیات مورفولوژیک و برخی از ترکیبات شیمیایی در گیاه دارویی اسطوخودوس</w:t>
      </w:r>
    </w:p>
    <w:p w:rsidR="00E15607" w:rsidRPr="00E15607" w:rsidRDefault="00E15607" w:rsidP="00E15607">
      <w:p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b/>
          <w:bCs/>
          <w:sz w:val="24"/>
          <w:szCs w:val="24"/>
          <w:rtl/>
          <w:lang w:bidi="fa"/>
        </w:rPr>
      </w:pPr>
    </w:p>
    <w:p w:rsidR="00E15607" w:rsidRPr="001E2E06" w:rsidRDefault="00E15607" w:rsidP="00E15607">
      <w:p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"/>
        </w:rPr>
      </w:pPr>
      <w:r w:rsidRPr="001E2E06">
        <w:rPr>
          <w:rFonts w:ascii="Calibri" w:eastAsia="Calibri" w:hAnsi="Calibri" w:cs="B Nazanin" w:hint="cs"/>
          <w:b/>
          <w:bCs/>
          <w:sz w:val="28"/>
          <w:szCs w:val="28"/>
          <w:rtl/>
          <w:lang w:bidi="fa"/>
        </w:rPr>
        <w:t>طرحهای تحقیقاتی:</w:t>
      </w:r>
    </w:p>
    <w:p w:rsidR="00E15607" w:rsidRPr="00E12736" w:rsidRDefault="00E15607" w:rsidP="00E12736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bidi="fa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bidi="fa"/>
        </w:rPr>
        <w:t>ارزیابی لاین</w:t>
      </w:r>
      <w:r w:rsidRPr="00E12736">
        <w:rPr>
          <w:rFonts w:ascii="Calibri" w:eastAsia="Calibri" w:hAnsi="Calibri" w:cs="B Nazanin"/>
          <w:sz w:val="24"/>
          <w:szCs w:val="24"/>
          <w:rtl/>
          <w:lang w:bidi="fa"/>
        </w:rPr>
        <w:softHyphen/>
      </w:r>
      <w:r w:rsidRPr="00E12736">
        <w:rPr>
          <w:rFonts w:ascii="Calibri" w:eastAsia="Calibri" w:hAnsi="Calibri" w:cs="B Nazanin" w:hint="cs"/>
          <w:sz w:val="24"/>
          <w:szCs w:val="24"/>
          <w:rtl/>
          <w:lang w:bidi="fa"/>
        </w:rPr>
        <w:t>های سویای زودرس پس از شالی در شهرستان</w:t>
      </w:r>
      <w:r w:rsidRPr="00E12736">
        <w:rPr>
          <w:rFonts w:ascii="Calibri" w:eastAsia="Calibri" w:hAnsi="Calibri" w:cs="B Nazanin"/>
          <w:sz w:val="24"/>
          <w:szCs w:val="24"/>
          <w:rtl/>
          <w:lang w:bidi="fa"/>
        </w:rPr>
        <w:softHyphen/>
      </w:r>
      <w:r w:rsidRPr="00E12736">
        <w:rPr>
          <w:rFonts w:ascii="Calibri" w:eastAsia="Calibri" w:hAnsi="Calibri" w:cs="B Nazanin" w:hint="cs"/>
          <w:sz w:val="24"/>
          <w:szCs w:val="24"/>
          <w:rtl/>
          <w:lang w:bidi="fa"/>
        </w:rPr>
        <w:t>های بهشهر و ساری</w:t>
      </w:r>
      <w:r w:rsidR="006F5BBC" w:rsidRPr="00E12736">
        <w:rPr>
          <w:rFonts w:ascii="Calibri" w:eastAsia="Calibri" w:hAnsi="Calibri" w:cs="B Nazanin" w:hint="cs"/>
          <w:sz w:val="24"/>
          <w:szCs w:val="24"/>
          <w:rtl/>
          <w:lang w:bidi="fa"/>
        </w:rPr>
        <w:t>- طرح مشترک با سازمان ترویج کشاورزی بهشهر</w:t>
      </w:r>
    </w:p>
    <w:p w:rsidR="006F5BBC" w:rsidRDefault="006F5BBC" w:rsidP="00E12736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jc w:val="both"/>
        <w:rPr>
          <w:rFonts w:ascii="Calibri" w:eastAsia="Calibri" w:hAnsi="Calibri" w:cs="Calibri"/>
          <w:sz w:val="24"/>
          <w:szCs w:val="24"/>
          <w:rtl/>
          <w:lang w:bidi="fa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bidi="fa"/>
        </w:rPr>
        <w:t>ارزیابی مورفولوژیکی و عملکردی ارقام رایج سویا در مناطق کوهپایه ای شهرستان نکا (مطالعه موردی: روستای خرم چماز)</w:t>
      </w:r>
      <w:r w:rsidR="004D1C5B">
        <w:rPr>
          <w:rFonts w:ascii="Calibri" w:eastAsia="Calibri" w:hAnsi="Calibri" w:cs="B Nazanin" w:hint="cs"/>
          <w:sz w:val="24"/>
          <w:szCs w:val="24"/>
          <w:rtl/>
          <w:lang w:bidi="fa"/>
        </w:rPr>
        <w:t>- طرح مشترک با سازمان جهاد کشاورزی شهرستان ساری</w:t>
      </w:r>
    </w:p>
    <w:p w:rsidR="004D1C5B" w:rsidRPr="00E12736" w:rsidRDefault="004D1C5B" w:rsidP="004D1C5B">
      <w:pPr>
        <w:pStyle w:val="ListParagraph"/>
        <w:numPr>
          <w:ilvl w:val="0"/>
          <w:numId w:val="19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bidi="fa"/>
        </w:rPr>
      </w:pPr>
      <w:r>
        <w:rPr>
          <w:rFonts w:ascii="Calibri" w:eastAsia="Calibri" w:hAnsi="Calibri" w:cs="B Nazanin" w:hint="cs"/>
          <w:sz w:val="24"/>
          <w:szCs w:val="24"/>
          <w:rtl/>
          <w:lang w:bidi="fa"/>
        </w:rPr>
        <w:t>انجام بیش از 10 طرح تحقیقاتی در زمینه دانه</w:t>
      </w:r>
      <w:r>
        <w:rPr>
          <w:rFonts w:ascii="Calibri" w:eastAsia="Calibri" w:hAnsi="Calibri" w:cs="B Nazanin"/>
          <w:sz w:val="24"/>
          <w:szCs w:val="24"/>
          <w:rtl/>
          <w:lang w:bidi="fa"/>
        </w:rPr>
        <w:softHyphen/>
      </w:r>
      <w:r>
        <w:rPr>
          <w:rFonts w:ascii="Calibri" w:eastAsia="Calibri" w:hAnsi="Calibri" w:cs="B Nazanin" w:hint="cs"/>
          <w:sz w:val="24"/>
          <w:szCs w:val="24"/>
          <w:rtl/>
          <w:lang w:bidi="fa"/>
        </w:rPr>
        <w:t>های روغنی- شرکت توسعه کشت دانه</w:t>
      </w:r>
      <w:r>
        <w:rPr>
          <w:rFonts w:ascii="Calibri" w:eastAsia="Calibri" w:hAnsi="Calibri" w:cs="B Nazanin"/>
          <w:sz w:val="24"/>
          <w:szCs w:val="24"/>
          <w:rtl/>
          <w:lang w:bidi="fa"/>
        </w:rPr>
        <w:softHyphen/>
      </w:r>
      <w:r>
        <w:rPr>
          <w:rFonts w:ascii="Calibri" w:eastAsia="Calibri" w:hAnsi="Calibri" w:cs="B Nazanin" w:hint="cs"/>
          <w:sz w:val="24"/>
          <w:szCs w:val="24"/>
          <w:rtl/>
          <w:lang w:bidi="fa"/>
        </w:rPr>
        <w:t>های روغنی</w:t>
      </w:r>
    </w:p>
    <w:p w:rsidR="006F5BBC" w:rsidRPr="00E15607" w:rsidRDefault="006F5BBC" w:rsidP="006F5BBC">
      <w:p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b/>
          <w:bCs/>
          <w:sz w:val="24"/>
          <w:szCs w:val="24"/>
          <w:rtl/>
          <w:lang w:bidi="fa"/>
        </w:rPr>
      </w:pPr>
    </w:p>
    <w:p w:rsidR="00E15607" w:rsidRPr="00E15607" w:rsidRDefault="00E15607" w:rsidP="00E15607">
      <w:p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b/>
          <w:bCs/>
          <w:sz w:val="24"/>
          <w:szCs w:val="24"/>
          <w:rtl/>
          <w:lang w:bidi="fa"/>
        </w:rPr>
      </w:pPr>
    </w:p>
    <w:p w:rsidR="00E15607" w:rsidRPr="001E2E06" w:rsidRDefault="00E15607" w:rsidP="00E15607">
      <w:p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b/>
          <w:bCs/>
          <w:sz w:val="28"/>
          <w:szCs w:val="28"/>
          <w:lang w:val="en-US" w:bidi="fa"/>
        </w:rPr>
      </w:pPr>
      <w:r w:rsidRPr="001E2E06">
        <w:rPr>
          <w:rFonts w:ascii="Calibri" w:eastAsia="Calibri" w:hAnsi="Calibri" w:cs="B Nazanin" w:hint="cs"/>
          <w:b/>
          <w:bCs/>
          <w:sz w:val="28"/>
          <w:szCs w:val="28"/>
          <w:rtl/>
          <w:lang w:val="en-US" w:bidi="fa"/>
        </w:rPr>
        <w:t>مقالات همایشی:</w:t>
      </w:r>
    </w:p>
    <w:p w:rsidR="00B1256D" w:rsidRPr="00E12736" w:rsidRDefault="00B1256D" w:rsidP="00E1273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val="en-US" w:bidi="fa-IR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اثر تاریخ و مکان کشت بر روی خصوصیات مورفولوژیک گیاه دارویی اسطوخودوس در شرایط گرگان</w:t>
      </w:r>
    </w:p>
    <w:p w:rsidR="00B1256D" w:rsidRPr="00E12736" w:rsidRDefault="00B1256D" w:rsidP="00E1273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val="en-US" w:bidi="fa-IR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اثر تاریخ و مکان کشت بر روی خصوصیات موفولوژیک اسطوخودوس در گلخانه</w:t>
      </w:r>
    </w:p>
    <w:p w:rsidR="00B1256D" w:rsidRPr="00E12736" w:rsidRDefault="00B1256D" w:rsidP="00E1273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val="en-US" w:bidi="fa-IR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معرفی برخی از گیاهان دارویی  و کاربرد آنها از منطقه حفاظت شده بدر و پریشان، شهرستان قروه، استان کردستان</w:t>
      </w:r>
    </w:p>
    <w:p w:rsidR="00B1256D" w:rsidRPr="00E12736" w:rsidRDefault="00B1256D" w:rsidP="00E1273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val="en-US" w:bidi="fa-IR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بررسی اکولوژیک برهی از گیاهان دارویی شاخص در شهرستان گرگان، استان گلستان</w:t>
      </w:r>
    </w:p>
    <w:p w:rsidR="00B1256D" w:rsidRPr="00E12736" w:rsidRDefault="00B1256D" w:rsidP="00E1273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val="en-US" w:bidi="fa-IR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کشاورزی ارگانیک، پلی بین امید و ناامیدی در آینده (بررسی مشکلات متداول و ارائه راهکارهای موجود)</w:t>
      </w:r>
    </w:p>
    <w:p w:rsidR="00B1256D" w:rsidRPr="00E12736" w:rsidRDefault="00B1256D" w:rsidP="00E12736">
      <w:pPr>
        <w:pStyle w:val="ListParagraph"/>
        <w:numPr>
          <w:ilvl w:val="0"/>
          <w:numId w:val="20"/>
        </w:num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sz w:val="24"/>
          <w:szCs w:val="24"/>
          <w:rtl/>
          <w:lang w:val="en-US" w:bidi="fa-IR"/>
        </w:rPr>
      </w:pPr>
      <w:r w:rsidRPr="00E12736">
        <w:rPr>
          <w:rFonts w:ascii="Calibri" w:eastAsia="Calibri" w:hAnsi="Calibri" w:cs="B Nazanin" w:hint="cs"/>
          <w:sz w:val="24"/>
          <w:szCs w:val="24"/>
          <w:rtl/>
          <w:lang w:val="en-US" w:bidi="fa-IR"/>
        </w:rPr>
        <w:t>مطالعات خاکشناسی و ارزیابی قابلیت اراضی آبخیر حوزه دومار، استان کرمان</w:t>
      </w:r>
    </w:p>
    <w:p w:rsidR="00B1256D" w:rsidRPr="00B1256D" w:rsidRDefault="00B1256D" w:rsidP="00B1256D">
      <w:pPr>
        <w:autoSpaceDE w:val="0"/>
        <w:autoSpaceDN w:val="0"/>
        <w:bidi/>
        <w:adjustRightInd w:val="0"/>
        <w:jc w:val="both"/>
        <w:rPr>
          <w:rFonts w:ascii="Calibri" w:eastAsia="Calibri" w:hAnsi="Calibri" w:cs="Arial"/>
          <w:b/>
          <w:bCs/>
          <w:sz w:val="24"/>
          <w:szCs w:val="24"/>
          <w:rtl/>
          <w:lang w:val="en-US" w:bidi="fa-IR"/>
        </w:rPr>
      </w:pPr>
    </w:p>
    <w:p w:rsidR="00B1256D" w:rsidRDefault="00B1256D" w:rsidP="00B1256D">
      <w:pPr>
        <w:autoSpaceDE w:val="0"/>
        <w:autoSpaceDN w:val="0"/>
        <w:bidi/>
        <w:adjustRightInd w:val="0"/>
        <w:jc w:val="both"/>
        <w:rPr>
          <w:rFonts w:ascii="Calibri" w:eastAsia="Calibri" w:hAnsi="Calibri" w:cs="Calibri"/>
          <w:b/>
          <w:bCs/>
          <w:sz w:val="24"/>
          <w:szCs w:val="24"/>
          <w:rtl/>
          <w:lang w:bidi="fa"/>
        </w:rPr>
      </w:pPr>
    </w:p>
    <w:p w:rsidR="00B1256D" w:rsidRDefault="00B1256D" w:rsidP="00B1256D">
      <w:pPr>
        <w:autoSpaceDE w:val="0"/>
        <w:autoSpaceDN w:val="0"/>
        <w:bidi/>
        <w:adjustRightInd w:val="0"/>
        <w:jc w:val="both"/>
        <w:rPr>
          <w:rFonts w:ascii="Calibri" w:eastAsia="Calibri" w:hAnsi="Calibri" w:cs="Calibri"/>
          <w:b/>
          <w:bCs/>
          <w:sz w:val="24"/>
          <w:szCs w:val="24"/>
          <w:rtl/>
          <w:lang w:bidi="fa"/>
        </w:rPr>
      </w:pPr>
    </w:p>
    <w:p w:rsidR="005E45DD" w:rsidRPr="00786C92" w:rsidRDefault="00193683" w:rsidP="00B1256D">
      <w:pPr>
        <w:autoSpaceDE w:val="0"/>
        <w:autoSpaceDN w:val="0"/>
        <w:bidi/>
        <w:adjustRightInd w:val="0"/>
        <w:jc w:val="both"/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  <w:lang w:bidi="fa"/>
        </w:rPr>
      </w:pPr>
      <w:r>
        <w:rPr>
          <w:rFonts w:ascii="Calibri" w:eastAsia="Calibri" w:hAnsi="Calibri" w:cs="Calibri"/>
          <w:b/>
          <w:bCs/>
          <w:sz w:val="24"/>
          <w:szCs w:val="24"/>
          <w:rtl/>
          <w:lang w:bidi="fa"/>
        </w:rPr>
        <w:t xml:space="preserve"> </w:t>
      </w:r>
      <w:r w:rsidRPr="00786C92">
        <w:rPr>
          <w:rFonts w:ascii="Calibri" w:eastAsia="Calibri" w:hAnsi="Calibri" w:cs="B Nazanin"/>
          <w:b/>
          <w:bCs/>
          <w:color w:val="000000" w:themeColor="text1"/>
          <w:sz w:val="28"/>
          <w:szCs w:val="28"/>
          <w:rtl/>
          <w:lang w:bidi="fa"/>
        </w:rPr>
        <w:t>افتخارات</w:t>
      </w:r>
    </w:p>
    <w:p w:rsidR="00B1256D" w:rsidRPr="00B1256D" w:rsidRDefault="00B1256D" w:rsidP="00B1256D">
      <w:pPr>
        <w:autoSpaceDE w:val="0"/>
        <w:autoSpaceDN w:val="0"/>
        <w:adjustRightInd w:val="0"/>
        <w:rPr>
          <w:rFonts w:ascii="Times New Roman" w:hAnsi="Times New Roman" w:cs="Times New Roman"/>
          <w:rtl/>
          <w:lang w:val="en-US"/>
        </w:rPr>
      </w:pPr>
    </w:p>
    <w:p w:rsidR="005E45DD" w:rsidRPr="00786C92" w:rsidRDefault="00786C92">
      <w:pPr>
        <w:bidi/>
        <w:ind w:left="570"/>
        <w:rPr>
          <w:rFonts w:cs="B Nazanin"/>
          <w:rtl/>
          <w:lang w:bidi="fa"/>
        </w:rPr>
      </w:pPr>
      <w:r w:rsidRPr="00786C92">
        <w:rPr>
          <w:rFonts w:ascii="Calibri" w:eastAsia="Calibri" w:hAnsi="Calibri" w:cs="B Nazanin" w:hint="cs"/>
          <w:sz w:val="24"/>
          <w:szCs w:val="24"/>
          <w:rtl/>
          <w:lang w:bidi="fa"/>
        </w:rPr>
        <w:t>برگزیده جندین مورد از مسابقات کتابخوانی و جشنواره</w:t>
      </w:r>
      <w:r w:rsidRPr="00786C92">
        <w:rPr>
          <w:rFonts w:ascii="Calibri" w:eastAsia="Calibri" w:hAnsi="Calibri" w:cs="B Nazanin"/>
          <w:sz w:val="24"/>
          <w:szCs w:val="24"/>
          <w:rtl/>
          <w:lang w:bidi="fa"/>
        </w:rPr>
        <w:softHyphen/>
      </w:r>
      <w:r w:rsidRPr="00786C92">
        <w:rPr>
          <w:rFonts w:ascii="Calibri" w:eastAsia="Calibri" w:hAnsi="Calibri" w:cs="B Nazanin" w:hint="cs"/>
          <w:sz w:val="24"/>
          <w:szCs w:val="24"/>
          <w:rtl/>
          <w:lang w:bidi="fa"/>
        </w:rPr>
        <w:t xml:space="preserve">های کارآفزینی </w:t>
      </w:r>
    </w:p>
    <w:sectPr w:rsidR="005E45DD" w:rsidRPr="00786C92" w:rsidSect="00FC30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00" w:right="600" w:bottom="600" w:left="6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3A4" w:rsidRDefault="00C403A4" w:rsidP="00936862">
      <w:pPr>
        <w:rPr>
          <w:rFonts w:cs="Calibri"/>
          <w:rtl/>
          <w:lang w:bidi="fa"/>
        </w:rPr>
      </w:pPr>
      <w:r>
        <w:separator/>
      </w:r>
    </w:p>
  </w:endnote>
  <w:endnote w:type="continuationSeparator" w:id="0">
    <w:p w:rsidR="00C403A4" w:rsidRDefault="00C403A4" w:rsidP="00936862">
      <w:pPr>
        <w:rPr>
          <w:rFonts w:cs="Calibri"/>
          <w:rtl/>
          <w:lang w:bidi="f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862" w:rsidRDefault="00936862">
    <w:pPr>
      <w:pStyle w:val="Footer"/>
      <w:rPr>
        <w:rFonts w:cs="Calibri"/>
        <w:rtl/>
        <w:lang w:bidi="f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862" w:rsidRDefault="00936862">
    <w:pPr>
      <w:pStyle w:val="Footer"/>
      <w:rPr>
        <w:rFonts w:cs="Calibri"/>
        <w:rtl/>
        <w:lang w:bidi="f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862" w:rsidRDefault="00936862">
    <w:pPr>
      <w:pStyle w:val="Footer"/>
      <w:rPr>
        <w:rFonts w:cs="Calibri"/>
        <w:rtl/>
        <w:lang w:bidi="f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3A4" w:rsidRDefault="00C403A4" w:rsidP="00936862">
      <w:pPr>
        <w:rPr>
          <w:rFonts w:cs="Calibri"/>
          <w:rtl/>
          <w:lang w:bidi="fa"/>
        </w:rPr>
      </w:pPr>
      <w:r>
        <w:separator/>
      </w:r>
    </w:p>
  </w:footnote>
  <w:footnote w:type="continuationSeparator" w:id="0">
    <w:p w:rsidR="00C403A4" w:rsidRDefault="00C403A4" w:rsidP="00936862">
      <w:pPr>
        <w:rPr>
          <w:rFonts w:cs="Calibri"/>
          <w:rtl/>
          <w:lang w:bidi="f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862" w:rsidRDefault="00936862">
    <w:pPr>
      <w:pStyle w:val="Header"/>
      <w:rPr>
        <w:rFonts w:cs="Calibri"/>
        <w:rtl/>
        <w:lang w:bidi="f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374705"/>
      <w:docPartObj>
        <w:docPartGallery w:val="Watermarks"/>
        <w:docPartUnique/>
      </w:docPartObj>
    </w:sdtPr>
    <w:sdtEndPr/>
    <w:sdtContent>
      <w:p w:rsidR="00936862" w:rsidRDefault="00C403A4">
        <w:pPr>
          <w:pStyle w:val="Header"/>
          <w:rPr>
            <w:rFonts w:cs="Calibri"/>
            <w:rtl/>
            <w:lang w:bidi="fa"/>
          </w:rPr>
        </w:pPr>
        <w:r>
          <w:rPr>
            <w:noProof/>
            <w:rtl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00072033" o:spid="_x0000_s2049" type="#_x0000_t136" style="position:absolute;margin-left:0;margin-top:0;width:535.25pt;height:59.45pt;z-index:-251658752;mso-position-horizontal:center;mso-position-horizontal-relative:margin;mso-position-vertical:center;mso-position-vertical-relative:margin" o:allowincell="f" fillcolor="black [3213]" stroked="f">
              <v:fill opacity=".5"/>
              <v:textpath style="font-family:&quot;Cambria&quot;;font-size:1pt" string="www.cvbuilder.m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862" w:rsidRDefault="00936862">
    <w:pPr>
      <w:pStyle w:val="Header"/>
      <w:rPr>
        <w:rFonts w:cs="Calibri"/>
        <w:rtl/>
        <w:lang w:bidi="f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05B0F"/>
    <w:multiLevelType w:val="hybridMultilevel"/>
    <w:tmpl w:val="55541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932C0C"/>
    <w:multiLevelType w:val="hybridMultilevel"/>
    <w:tmpl w:val="EB6E6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">
    <w:nsid w:val="4E777FEB"/>
    <w:multiLevelType w:val="hybridMultilevel"/>
    <w:tmpl w:val="4DC03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BA6285"/>
    <w:multiLevelType w:val="hybridMultilevel"/>
    <w:tmpl w:val="C674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</w:num>
  <w:num w:numId="18">
    <w:abstractNumId w:val="0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62"/>
    <w:rsid w:val="000455E2"/>
    <w:rsid w:val="00071335"/>
    <w:rsid w:val="000E2ED8"/>
    <w:rsid w:val="00175E5D"/>
    <w:rsid w:val="001915A3"/>
    <w:rsid w:val="00193683"/>
    <w:rsid w:val="001E2E06"/>
    <w:rsid w:val="00217F62"/>
    <w:rsid w:val="0026547F"/>
    <w:rsid w:val="00313A5C"/>
    <w:rsid w:val="00430D94"/>
    <w:rsid w:val="004D1C5B"/>
    <w:rsid w:val="005C59C3"/>
    <w:rsid w:val="005D22DB"/>
    <w:rsid w:val="005E45DD"/>
    <w:rsid w:val="006F5BBC"/>
    <w:rsid w:val="00786C92"/>
    <w:rsid w:val="008C509A"/>
    <w:rsid w:val="00936862"/>
    <w:rsid w:val="009E6954"/>
    <w:rsid w:val="00A906D8"/>
    <w:rsid w:val="00AB5A74"/>
    <w:rsid w:val="00B1256D"/>
    <w:rsid w:val="00BA4B5A"/>
    <w:rsid w:val="00C403A4"/>
    <w:rsid w:val="00C82AD6"/>
    <w:rsid w:val="00D048C2"/>
    <w:rsid w:val="00E12736"/>
    <w:rsid w:val="00E140C4"/>
    <w:rsid w:val="00E15607"/>
    <w:rsid w:val="00F071AE"/>
    <w:rsid w:val="00FB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D47365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68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862"/>
  </w:style>
  <w:style w:type="paragraph" w:styleId="Footer">
    <w:name w:val="footer"/>
    <w:basedOn w:val="Normal"/>
    <w:link w:val="FooterChar"/>
    <w:uiPriority w:val="99"/>
    <w:unhideWhenUsed/>
    <w:rsid w:val="009368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862"/>
  </w:style>
  <w:style w:type="paragraph" w:styleId="BalloonText">
    <w:name w:val="Balloon Text"/>
    <w:basedOn w:val="Normal"/>
    <w:link w:val="BalloonTextChar"/>
    <w:uiPriority w:val="99"/>
    <w:semiHidden/>
    <w:unhideWhenUsed/>
    <w:rsid w:val="00FB5F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F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27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D47365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68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862"/>
  </w:style>
  <w:style w:type="paragraph" w:styleId="Footer">
    <w:name w:val="footer"/>
    <w:basedOn w:val="Normal"/>
    <w:link w:val="FooterChar"/>
    <w:uiPriority w:val="99"/>
    <w:unhideWhenUsed/>
    <w:rsid w:val="009368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862"/>
  </w:style>
  <w:style w:type="paragraph" w:styleId="BalloonText">
    <w:name w:val="Balloon Text"/>
    <w:basedOn w:val="Normal"/>
    <w:link w:val="BalloonTextChar"/>
    <w:uiPriority w:val="99"/>
    <w:semiHidden/>
    <w:unhideWhenUsed/>
    <w:rsid w:val="00FB5F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F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2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2A65B-ED41-4731-86F3-64F981A9A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SalahM</dc:creator>
  <cp:lastModifiedBy>salah m</cp:lastModifiedBy>
  <cp:revision>3</cp:revision>
  <dcterms:created xsi:type="dcterms:W3CDTF">2023-01-24T06:06:00Z</dcterms:created>
  <dcterms:modified xsi:type="dcterms:W3CDTF">2023-01-24T06:06:00Z</dcterms:modified>
</cp:coreProperties>
</file>